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CB" w:rsidRPr="00CE59A5" w:rsidRDefault="00587DCB" w:rsidP="00587DCB">
      <w:pPr>
        <w:ind w:firstLine="708"/>
        <w:jc w:val="right"/>
      </w:pPr>
      <w:r w:rsidRPr="00CE59A5">
        <w:t>Приложение</w:t>
      </w:r>
    </w:p>
    <w:p w:rsidR="00587DCB" w:rsidRPr="00CE59A5" w:rsidRDefault="00587DCB" w:rsidP="00587DCB">
      <w:pPr>
        <w:ind w:firstLine="708"/>
        <w:jc w:val="right"/>
      </w:pPr>
      <w:r w:rsidRPr="00CE59A5">
        <w:t>к постановлению Администрации</w:t>
      </w:r>
    </w:p>
    <w:p w:rsidR="00587DCB" w:rsidRPr="00CE59A5" w:rsidRDefault="00587DCB" w:rsidP="00587DCB">
      <w:pPr>
        <w:ind w:firstLine="708"/>
        <w:jc w:val="right"/>
      </w:pPr>
      <w:r w:rsidRPr="00CE59A5">
        <w:t xml:space="preserve">сельского поселения </w:t>
      </w:r>
      <w:r>
        <w:t>Липовка</w:t>
      </w:r>
    </w:p>
    <w:p w:rsidR="00587DCB" w:rsidRPr="00CE59A5" w:rsidRDefault="00587DCB" w:rsidP="00587DCB">
      <w:pPr>
        <w:ind w:firstLine="708"/>
        <w:jc w:val="right"/>
      </w:pPr>
      <w:r w:rsidRPr="00CE59A5">
        <w:t xml:space="preserve">муниципального района Сергиевский </w:t>
      </w:r>
    </w:p>
    <w:p w:rsidR="00587DCB" w:rsidRPr="00CE59A5" w:rsidRDefault="00587DCB" w:rsidP="00587DCB">
      <w:pPr>
        <w:ind w:firstLine="708"/>
        <w:jc w:val="right"/>
      </w:pPr>
      <w:r w:rsidRPr="00CE59A5">
        <w:t>№</w:t>
      </w:r>
      <w:r>
        <w:t>9</w:t>
      </w:r>
      <w:r w:rsidRPr="00CE59A5">
        <w:t xml:space="preserve"> от 2</w:t>
      </w:r>
      <w:r>
        <w:t>2</w:t>
      </w:r>
      <w:r w:rsidRPr="00CE59A5">
        <w:t>.03.2016 г.</w:t>
      </w:r>
    </w:p>
    <w:p w:rsidR="00587DCB" w:rsidRDefault="00587DCB" w:rsidP="002A5AB9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587DCB" w:rsidRDefault="00587DCB" w:rsidP="002A5AB9">
      <w:pPr>
        <w:ind w:firstLine="708"/>
        <w:jc w:val="center"/>
        <w:rPr>
          <w:b/>
          <w:sz w:val="28"/>
          <w:szCs w:val="28"/>
        </w:rPr>
      </w:pPr>
    </w:p>
    <w:p w:rsidR="00531EB3" w:rsidRPr="002A5AB9" w:rsidRDefault="00531EB3" w:rsidP="002A5AB9">
      <w:pPr>
        <w:ind w:firstLine="708"/>
        <w:jc w:val="center"/>
        <w:rPr>
          <w:b/>
          <w:sz w:val="28"/>
          <w:szCs w:val="28"/>
        </w:rPr>
      </w:pPr>
      <w:r w:rsidRPr="002A5AB9">
        <w:rPr>
          <w:b/>
          <w:sz w:val="28"/>
          <w:szCs w:val="28"/>
        </w:rPr>
        <w:t>Приложение № 1</w:t>
      </w:r>
    </w:p>
    <w:p w:rsidR="00531EB3" w:rsidRDefault="00531EB3" w:rsidP="002A5AB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заявлению о разработке ППТ по объекту АО «</w:t>
      </w:r>
      <w:proofErr w:type="spellStart"/>
      <w:r>
        <w:rPr>
          <w:sz w:val="28"/>
          <w:szCs w:val="28"/>
        </w:rPr>
        <w:t>Самаранефтегаз</w:t>
      </w:r>
      <w:proofErr w:type="spellEnd"/>
      <w:r>
        <w:rPr>
          <w:sz w:val="28"/>
          <w:szCs w:val="28"/>
        </w:rPr>
        <w:t xml:space="preserve">»: </w:t>
      </w:r>
      <w:r w:rsidRPr="002A5AB9">
        <w:rPr>
          <w:b/>
          <w:sz w:val="28"/>
          <w:szCs w:val="28"/>
        </w:rPr>
        <w:t xml:space="preserve">«Сбор нефти и газа со скважин №№ 21, 22 </w:t>
      </w:r>
      <w:proofErr w:type="spellStart"/>
      <w:r w:rsidRPr="002A5AB9">
        <w:rPr>
          <w:b/>
          <w:sz w:val="28"/>
          <w:szCs w:val="28"/>
        </w:rPr>
        <w:t>Гнездинского</w:t>
      </w:r>
      <w:proofErr w:type="spellEnd"/>
      <w:r w:rsidRPr="002A5AB9">
        <w:rPr>
          <w:b/>
          <w:sz w:val="28"/>
          <w:szCs w:val="28"/>
        </w:rPr>
        <w:t xml:space="preserve"> месторождения»</w:t>
      </w:r>
    </w:p>
    <w:p w:rsidR="00531EB3" w:rsidRDefault="00531EB3" w:rsidP="00EA6F70">
      <w:pPr>
        <w:ind w:firstLine="708"/>
        <w:jc w:val="both"/>
        <w:rPr>
          <w:sz w:val="28"/>
          <w:szCs w:val="28"/>
        </w:rPr>
      </w:pPr>
    </w:p>
    <w:p w:rsidR="00531EB3" w:rsidRDefault="00531EB3" w:rsidP="00B4153C">
      <w:pPr>
        <w:pStyle w:val="a5"/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707B3">
        <w:rPr>
          <w:rFonts w:ascii="Times New Roman" w:hAnsi="Times New Roman"/>
          <w:sz w:val="28"/>
          <w:szCs w:val="28"/>
        </w:rPr>
        <w:t>Местопо</w:t>
      </w:r>
      <w:r>
        <w:rPr>
          <w:rFonts w:ascii="Times New Roman" w:hAnsi="Times New Roman"/>
          <w:sz w:val="28"/>
          <w:szCs w:val="28"/>
        </w:rPr>
        <w:t xml:space="preserve">ложение проектируемого объекта: </w:t>
      </w:r>
    </w:p>
    <w:p w:rsidR="00531EB3" w:rsidRDefault="00531EB3" w:rsidP="00B4153C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административном отношении объект АО «</w:t>
      </w:r>
      <w:proofErr w:type="spellStart"/>
      <w:r>
        <w:rPr>
          <w:sz w:val="28"/>
          <w:szCs w:val="28"/>
        </w:rPr>
        <w:t>Самаранефтегаз</w:t>
      </w:r>
      <w:proofErr w:type="spellEnd"/>
      <w:r>
        <w:rPr>
          <w:sz w:val="28"/>
          <w:szCs w:val="28"/>
        </w:rPr>
        <w:t xml:space="preserve">» «Сбор нефти и газа со скважин №№ 21, 22 </w:t>
      </w:r>
      <w:proofErr w:type="spellStart"/>
      <w:r>
        <w:rPr>
          <w:sz w:val="28"/>
          <w:szCs w:val="28"/>
        </w:rPr>
        <w:t>Гнездинского</w:t>
      </w:r>
      <w:proofErr w:type="spellEnd"/>
      <w:r>
        <w:rPr>
          <w:sz w:val="28"/>
          <w:szCs w:val="28"/>
        </w:rPr>
        <w:t xml:space="preserve"> месторождения» расположен в Сергиевском муниципальном районе Самарской области.</w:t>
      </w:r>
      <w:r w:rsidRPr="00CC6680">
        <w:rPr>
          <w:sz w:val="28"/>
          <w:szCs w:val="28"/>
        </w:rPr>
        <w:tab/>
      </w:r>
      <w:r>
        <w:rPr>
          <w:sz w:val="28"/>
          <w:szCs w:val="28"/>
        </w:rPr>
        <w:t>Проектируемые скважины №№ 21, 22 расположены</w:t>
      </w:r>
      <w:r w:rsidRPr="003707B3">
        <w:rPr>
          <w:sz w:val="28"/>
          <w:szCs w:val="28"/>
        </w:rPr>
        <w:t xml:space="preserve"> ориентировочно в </w:t>
      </w:r>
      <w:smartTag w:uri="urn:schemas-microsoft-com:office:smarttags" w:element="metricconverter">
        <w:smartTagPr>
          <w:attr w:name="ProductID" w:val="4 км"/>
        </w:smartTagPr>
        <w:r w:rsidRPr="00F05DAD">
          <w:rPr>
            <w:sz w:val="28"/>
            <w:szCs w:val="28"/>
          </w:rPr>
          <w:t>4 км</w:t>
        </w:r>
      </w:smartTag>
      <w:r>
        <w:rPr>
          <w:sz w:val="28"/>
          <w:szCs w:val="28"/>
        </w:rPr>
        <w:t xml:space="preserve"> юго-восточнее с. Липовка,</w:t>
      </w:r>
      <w:r w:rsidRPr="00F05DAD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 км"/>
        </w:smartTagPr>
        <w:r w:rsidRPr="00F05DAD">
          <w:rPr>
            <w:sz w:val="28"/>
            <w:szCs w:val="28"/>
          </w:rPr>
          <w:t>2 км</w:t>
        </w:r>
      </w:smartTag>
      <w:r w:rsidRPr="00F05DAD">
        <w:rPr>
          <w:sz w:val="28"/>
          <w:szCs w:val="28"/>
        </w:rPr>
        <w:t xml:space="preserve"> сев</w:t>
      </w:r>
      <w:r>
        <w:rPr>
          <w:sz w:val="28"/>
          <w:szCs w:val="28"/>
        </w:rPr>
        <w:t xml:space="preserve">еро-восточнее с. </w:t>
      </w:r>
      <w:proofErr w:type="spellStart"/>
      <w:r>
        <w:rPr>
          <w:sz w:val="28"/>
          <w:szCs w:val="28"/>
        </w:rPr>
        <w:t>Ямо</w:t>
      </w:r>
      <w:proofErr w:type="spellEnd"/>
      <w:r>
        <w:rPr>
          <w:sz w:val="28"/>
          <w:szCs w:val="28"/>
        </w:rPr>
        <w:t xml:space="preserve">-Михайловка, в </w:t>
      </w:r>
      <w:smartTag w:uri="urn:schemas-microsoft-com:office:smarttags" w:element="metricconverter">
        <w:smartTagPr>
          <w:attr w:name="ProductID" w:val="15,8 км"/>
        </w:smartTagPr>
        <w:r>
          <w:rPr>
            <w:sz w:val="28"/>
            <w:szCs w:val="28"/>
          </w:rPr>
          <w:t>15,8 км</w:t>
        </w:r>
      </w:smartTag>
      <w:r>
        <w:rPr>
          <w:sz w:val="28"/>
          <w:szCs w:val="28"/>
        </w:rPr>
        <w:t xml:space="preserve"> к северо-западу с. Сергиевск.</w:t>
      </w:r>
      <w:r w:rsidRPr="00F05DAD">
        <w:rPr>
          <w:sz w:val="28"/>
          <w:szCs w:val="28"/>
        </w:rPr>
        <w:t xml:space="preserve"> Выкидные трубопроводы проходят от </w:t>
      </w:r>
      <w:proofErr w:type="spellStart"/>
      <w:r w:rsidRPr="00F05DAD">
        <w:rPr>
          <w:sz w:val="28"/>
          <w:szCs w:val="28"/>
        </w:rPr>
        <w:t>скв</w:t>
      </w:r>
      <w:proofErr w:type="spellEnd"/>
      <w:r w:rsidRPr="00F05DAD">
        <w:rPr>
          <w:sz w:val="28"/>
          <w:szCs w:val="28"/>
        </w:rPr>
        <w:t xml:space="preserve">. №№ 21, 22 на юго-восток до узла приема, который расположен ориентировочно в </w:t>
      </w:r>
      <w:smartTag w:uri="urn:schemas-microsoft-com:office:smarttags" w:element="metricconverter">
        <w:smartTagPr>
          <w:attr w:name="ProductID" w:val="0,25 м"/>
        </w:smartTagPr>
        <w:r w:rsidRPr="00F05DAD">
          <w:rPr>
            <w:sz w:val="28"/>
            <w:szCs w:val="28"/>
          </w:rPr>
          <w:t>4,7 км</w:t>
        </w:r>
      </w:smartTag>
      <w:r w:rsidRPr="00F05DAD">
        <w:rPr>
          <w:sz w:val="28"/>
          <w:szCs w:val="28"/>
        </w:rPr>
        <w:t xml:space="preserve"> от с. Липовка и в </w:t>
      </w:r>
      <w:smartTag w:uri="urn:schemas-microsoft-com:office:smarttags" w:element="metricconverter">
        <w:smartTagPr>
          <w:attr w:name="ProductID" w:val="0,25 м"/>
        </w:smartTagPr>
        <w:r w:rsidRPr="00F05DAD">
          <w:rPr>
            <w:sz w:val="28"/>
            <w:szCs w:val="28"/>
          </w:rPr>
          <w:t>2,6 км</w:t>
        </w:r>
      </w:smartTag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Ямо</w:t>
      </w:r>
      <w:proofErr w:type="spellEnd"/>
      <w:r>
        <w:rPr>
          <w:sz w:val="28"/>
          <w:szCs w:val="28"/>
        </w:rPr>
        <w:t xml:space="preserve">-Михайловка. </w:t>
      </w:r>
      <w:r w:rsidRPr="00C056B6">
        <w:rPr>
          <w:sz w:val="28"/>
          <w:szCs w:val="28"/>
        </w:rPr>
        <w:t>Для электроснабжения проектируемых нагрузок объек</w:t>
      </w:r>
      <w:r>
        <w:rPr>
          <w:sz w:val="28"/>
          <w:szCs w:val="28"/>
        </w:rPr>
        <w:t xml:space="preserve">та предусматривается </w:t>
      </w:r>
      <w:r w:rsidRPr="00C056B6">
        <w:rPr>
          <w:sz w:val="28"/>
          <w:szCs w:val="28"/>
        </w:rPr>
        <w:t xml:space="preserve">строительство ответвления ВЛ-10 </w:t>
      </w:r>
      <w:proofErr w:type="spellStart"/>
      <w:r w:rsidRPr="00C056B6">
        <w:rPr>
          <w:sz w:val="28"/>
          <w:szCs w:val="28"/>
        </w:rPr>
        <w:t>кВ</w:t>
      </w:r>
      <w:proofErr w:type="spellEnd"/>
      <w:r w:rsidRPr="00C056B6">
        <w:rPr>
          <w:sz w:val="28"/>
          <w:szCs w:val="28"/>
        </w:rPr>
        <w:t xml:space="preserve"> от существующей ВЛ-10 </w:t>
      </w:r>
      <w:proofErr w:type="spellStart"/>
      <w:r w:rsidRPr="00C056B6">
        <w:rPr>
          <w:sz w:val="28"/>
          <w:szCs w:val="28"/>
        </w:rPr>
        <w:t>кВ</w:t>
      </w:r>
      <w:proofErr w:type="spellEnd"/>
      <w:r w:rsidRPr="00C056B6">
        <w:rPr>
          <w:sz w:val="28"/>
          <w:szCs w:val="28"/>
        </w:rPr>
        <w:t xml:space="preserve"> к скважине № 20 </w:t>
      </w:r>
      <w:proofErr w:type="spellStart"/>
      <w:r w:rsidRPr="00C056B6">
        <w:rPr>
          <w:sz w:val="28"/>
          <w:szCs w:val="28"/>
        </w:rPr>
        <w:t>Гнездинского</w:t>
      </w:r>
      <w:proofErr w:type="spellEnd"/>
      <w:r w:rsidRPr="00C056B6">
        <w:rPr>
          <w:sz w:val="28"/>
          <w:szCs w:val="28"/>
        </w:rPr>
        <w:t xml:space="preserve"> месторождения с повышающего трансформатора ТМГ-1000/6/10 </w:t>
      </w:r>
      <w:proofErr w:type="spellStart"/>
      <w:r w:rsidRPr="00C056B6">
        <w:rPr>
          <w:sz w:val="28"/>
          <w:szCs w:val="28"/>
        </w:rPr>
        <w:t>кВ</w:t>
      </w:r>
      <w:proofErr w:type="spellEnd"/>
      <w:r w:rsidRPr="00C056B6">
        <w:rPr>
          <w:sz w:val="28"/>
          <w:szCs w:val="28"/>
        </w:rPr>
        <w:t xml:space="preserve"> Ф-34</w:t>
      </w:r>
      <w:r>
        <w:rPr>
          <w:sz w:val="28"/>
          <w:szCs w:val="28"/>
        </w:rPr>
        <w:t xml:space="preserve"> </w:t>
      </w:r>
      <w:r w:rsidRPr="00C056B6">
        <w:rPr>
          <w:sz w:val="28"/>
          <w:szCs w:val="28"/>
        </w:rPr>
        <w:t xml:space="preserve">ПС 35/6 </w:t>
      </w:r>
      <w:proofErr w:type="spellStart"/>
      <w:r w:rsidRPr="00C056B6">
        <w:rPr>
          <w:sz w:val="28"/>
          <w:szCs w:val="28"/>
        </w:rPr>
        <w:t>кВ</w:t>
      </w:r>
      <w:proofErr w:type="spellEnd"/>
      <w:r w:rsidRPr="00C056B6">
        <w:rPr>
          <w:sz w:val="28"/>
          <w:szCs w:val="28"/>
        </w:rPr>
        <w:t xml:space="preserve"> «ЦСП» к скважинам № 21</w:t>
      </w:r>
      <w:r>
        <w:rPr>
          <w:sz w:val="28"/>
          <w:szCs w:val="28"/>
        </w:rPr>
        <w:t xml:space="preserve">, 22 </w:t>
      </w:r>
      <w:proofErr w:type="spellStart"/>
      <w:r>
        <w:rPr>
          <w:sz w:val="28"/>
          <w:szCs w:val="28"/>
        </w:rPr>
        <w:t>Гнездинского</w:t>
      </w:r>
      <w:proofErr w:type="spellEnd"/>
      <w:r>
        <w:rPr>
          <w:sz w:val="28"/>
          <w:szCs w:val="28"/>
        </w:rPr>
        <w:t xml:space="preserve"> месторождения и </w:t>
      </w:r>
      <w:r w:rsidRPr="00C056B6">
        <w:rPr>
          <w:sz w:val="28"/>
          <w:szCs w:val="28"/>
        </w:rPr>
        <w:t>установка автоматического пункта секционирования КРУ-АП</w:t>
      </w:r>
      <w:proofErr w:type="gramStart"/>
      <w:r w:rsidRPr="00C056B6">
        <w:rPr>
          <w:sz w:val="28"/>
          <w:szCs w:val="28"/>
        </w:rPr>
        <w:t>С(</w:t>
      </w:r>
      <w:proofErr w:type="gramEnd"/>
      <w:r w:rsidRPr="00C056B6">
        <w:rPr>
          <w:sz w:val="28"/>
          <w:szCs w:val="28"/>
        </w:rPr>
        <w:t xml:space="preserve">Э)-ПАПВ1-10-12,5-УХЛ1 в пролете опор №№ 3400/3 – 3400/4 существующей ВЛ-10 </w:t>
      </w:r>
      <w:proofErr w:type="spellStart"/>
      <w:r w:rsidRPr="00C056B6">
        <w:rPr>
          <w:sz w:val="28"/>
          <w:szCs w:val="28"/>
        </w:rPr>
        <w:t>кВ</w:t>
      </w:r>
      <w:proofErr w:type="spellEnd"/>
      <w:r w:rsidRPr="00C056B6">
        <w:rPr>
          <w:sz w:val="28"/>
          <w:szCs w:val="28"/>
        </w:rPr>
        <w:t xml:space="preserve"> Ф-34 ПС 35/6 </w:t>
      </w:r>
      <w:proofErr w:type="spellStart"/>
      <w:r w:rsidRPr="00C056B6">
        <w:rPr>
          <w:sz w:val="28"/>
          <w:szCs w:val="28"/>
        </w:rPr>
        <w:t>кВ</w:t>
      </w:r>
      <w:proofErr w:type="spellEnd"/>
      <w:r w:rsidRPr="00C056B6">
        <w:rPr>
          <w:sz w:val="28"/>
          <w:szCs w:val="28"/>
        </w:rPr>
        <w:t xml:space="preserve"> «ЦСП».</w:t>
      </w:r>
      <w:r>
        <w:rPr>
          <w:sz w:val="28"/>
          <w:szCs w:val="28"/>
        </w:rPr>
        <w:t xml:space="preserve"> Площадка </w:t>
      </w:r>
      <w:proofErr w:type="gramStart"/>
      <w:r w:rsidRPr="00CC6680">
        <w:rPr>
          <w:sz w:val="28"/>
          <w:szCs w:val="28"/>
        </w:rPr>
        <w:t>проектируемой</w:t>
      </w:r>
      <w:proofErr w:type="gramEnd"/>
      <w:r w:rsidRPr="00CC6680">
        <w:rPr>
          <w:sz w:val="28"/>
          <w:szCs w:val="28"/>
        </w:rPr>
        <w:t xml:space="preserve"> ТП 6/10 </w:t>
      </w:r>
      <w:proofErr w:type="spellStart"/>
      <w:r w:rsidRPr="00CC6680">
        <w:rPr>
          <w:sz w:val="28"/>
          <w:szCs w:val="28"/>
        </w:rPr>
        <w:t>кВ</w:t>
      </w:r>
      <w:proofErr w:type="spellEnd"/>
      <w:r w:rsidRPr="00CC6680">
        <w:rPr>
          <w:sz w:val="28"/>
          <w:szCs w:val="28"/>
        </w:rPr>
        <w:t>, КРУ-АПС</w:t>
      </w:r>
      <w:r w:rsidRPr="00B4153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расположена</w:t>
      </w:r>
      <w:r w:rsidRPr="00ED7B34">
        <w:rPr>
          <w:sz w:val="28"/>
          <w:szCs w:val="28"/>
        </w:rPr>
        <w:t xml:space="preserve"> </w:t>
      </w:r>
      <w:r w:rsidRPr="003707B3">
        <w:rPr>
          <w:sz w:val="28"/>
          <w:szCs w:val="28"/>
        </w:rPr>
        <w:t xml:space="preserve">ориентировочно </w:t>
      </w:r>
      <w:r w:rsidRPr="00ED7B34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0,25 м"/>
        </w:smartTagPr>
        <w:r w:rsidRPr="00ED7B34">
          <w:rPr>
            <w:sz w:val="28"/>
            <w:szCs w:val="28"/>
          </w:rPr>
          <w:t>5,0 км</w:t>
        </w:r>
      </w:smartTag>
      <w:r w:rsidRPr="00ED7B34">
        <w:rPr>
          <w:sz w:val="28"/>
          <w:szCs w:val="28"/>
        </w:rPr>
        <w:t xml:space="preserve"> к </w:t>
      </w:r>
      <w:r>
        <w:rPr>
          <w:sz w:val="28"/>
          <w:szCs w:val="28"/>
        </w:rPr>
        <w:t>западу</w:t>
      </w:r>
      <w:r w:rsidRPr="00ED7B3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    </w:t>
      </w:r>
      <w:r w:rsidRPr="00ED7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Сергиевск </w:t>
      </w:r>
      <w:r w:rsidRPr="00CC6680">
        <w:rPr>
          <w:sz w:val="28"/>
          <w:szCs w:val="28"/>
        </w:rPr>
        <w:t xml:space="preserve">в районе существующей ПС 35/6 </w:t>
      </w:r>
      <w:proofErr w:type="spellStart"/>
      <w:r w:rsidRPr="00CC6680">
        <w:rPr>
          <w:sz w:val="28"/>
          <w:szCs w:val="28"/>
        </w:rPr>
        <w:t>кВ</w:t>
      </w:r>
      <w:proofErr w:type="spellEnd"/>
      <w:r w:rsidRPr="00CC6680">
        <w:rPr>
          <w:sz w:val="28"/>
          <w:szCs w:val="28"/>
        </w:rPr>
        <w:t xml:space="preserve"> «ЦПС»</w:t>
      </w:r>
      <w:r>
        <w:rPr>
          <w:sz w:val="28"/>
          <w:szCs w:val="28"/>
        </w:rPr>
        <w:t xml:space="preserve">.     </w:t>
      </w:r>
    </w:p>
    <w:p w:rsidR="00531EB3" w:rsidRDefault="00531EB3" w:rsidP="00A968A0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 для размещения проектируемого объекта находятся в границах кадастрового квартала 63:31:0209003 в границах сельского поселения Липовка и  </w:t>
      </w:r>
      <w:r w:rsidRPr="00F05DAD">
        <w:rPr>
          <w:sz w:val="28"/>
          <w:szCs w:val="28"/>
        </w:rPr>
        <w:t>в границах кадастрового квартала 63:31</w:t>
      </w:r>
      <w:r>
        <w:rPr>
          <w:sz w:val="28"/>
          <w:szCs w:val="28"/>
        </w:rPr>
        <w:t>:0704002 в границах сельского поселения Сергиевск</w:t>
      </w:r>
      <w:r w:rsidRPr="00F05DAD">
        <w:rPr>
          <w:sz w:val="28"/>
          <w:szCs w:val="28"/>
        </w:rPr>
        <w:t>.</w:t>
      </w:r>
    </w:p>
    <w:p w:rsidR="00531EB3" w:rsidRPr="0001497C" w:rsidRDefault="00531EB3" w:rsidP="00B90EE5">
      <w:pPr>
        <w:spacing w:before="120"/>
        <w:ind w:firstLine="720"/>
        <w:jc w:val="both"/>
        <w:rPr>
          <w:sz w:val="28"/>
          <w:szCs w:val="28"/>
        </w:rPr>
      </w:pPr>
      <w:bookmarkStart w:id="1" w:name="_Toc441236415"/>
      <w:r w:rsidRPr="0001497C">
        <w:rPr>
          <w:sz w:val="28"/>
          <w:szCs w:val="28"/>
        </w:rPr>
        <w:t>Описание трасс</w:t>
      </w:r>
      <w:bookmarkEnd w:id="1"/>
      <w:r w:rsidRPr="0001497C">
        <w:rPr>
          <w:sz w:val="28"/>
          <w:szCs w:val="28"/>
        </w:rPr>
        <w:t xml:space="preserve"> </w:t>
      </w:r>
    </w:p>
    <w:p w:rsidR="00531EB3" w:rsidRPr="0001497C" w:rsidRDefault="00531EB3" w:rsidP="00B90EE5">
      <w:pPr>
        <w:spacing w:before="120"/>
        <w:ind w:firstLine="720"/>
        <w:jc w:val="both"/>
        <w:rPr>
          <w:bCs/>
          <w:sz w:val="28"/>
          <w:szCs w:val="28"/>
        </w:rPr>
      </w:pPr>
      <w:r w:rsidRPr="0001497C">
        <w:rPr>
          <w:sz w:val="28"/>
          <w:szCs w:val="28"/>
        </w:rPr>
        <w:t xml:space="preserve">Трасса выкидного трубопровода от скважины № 21 до существующей АГЗУ-1, протяженностью 611,1 м, следует в общем юго-восточном направлении по пахотным и пастбищным землям. Трасса следует параллельно трассе выкидного трубопровода от скважины № 22 на расстоянии </w:t>
      </w:r>
      <w:smartTag w:uri="urn:schemas-microsoft-com:office:smarttags" w:element="metricconverter">
        <w:smartTagPr>
          <w:attr w:name="ProductID" w:val="0,25 м"/>
        </w:smartTagPr>
        <w:r w:rsidRPr="0001497C">
          <w:rPr>
            <w:sz w:val="28"/>
            <w:szCs w:val="28"/>
          </w:rPr>
          <w:t>5 м</w:t>
        </w:r>
      </w:smartTag>
      <w:r w:rsidRPr="0001497C">
        <w:rPr>
          <w:sz w:val="28"/>
          <w:szCs w:val="28"/>
        </w:rPr>
        <w:t>. Пересечений с инженерными коммуникациями по трассе нет. На участке ПК2+38,1-ПК4+60,3 трасса пересекает древесно-кустарниковую</w:t>
      </w:r>
      <w:r w:rsidRPr="0001497C">
        <w:rPr>
          <w:bCs/>
          <w:sz w:val="28"/>
          <w:szCs w:val="28"/>
        </w:rPr>
        <w:t xml:space="preserve"> растительность. Перепад высот по трассе от 164,7 до 165,6 м.</w:t>
      </w:r>
    </w:p>
    <w:p w:rsidR="00531EB3" w:rsidRPr="0001497C" w:rsidRDefault="00531EB3" w:rsidP="00B90EE5">
      <w:pPr>
        <w:pStyle w:val="a1"/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</w:pPr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Трасса выкидного трубопровода от скважины № 22 до существующей АГЗУ-1 протяженностью </w:t>
      </w:r>
      <w:smartTag w:uri="urn:schemas-microsoft-com:office:smarttags" w:element="metricconverter">
        <w:smartTagPr>
          <w:attr w:name="ProductID" w:val="0,25 м"/>
        </w:smartTagPr>
        <w:r w:rsidRPr="0001497C">
          <w:rPr>
            <w:rFonts w:ascii="Times New Roman" w:hAnsi="Times New Roman" w:cs="Mangal"/>
            <w:kern w:val="1"/>
            <w:sz w:val="28"/>
            <w:szCs w:val="28"/>
            <w:lang w:eastAsia="hi-IN" w:bidi="hi-IN"/>
          </w:rPr>
          <w:t>650 м</w:t>
        </w:r>
      </w:smartTag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следует в общем юго-восточном направлении </w:t>
      </w:r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lastRenderedPageBreak/>
        <w:t>по пахотным и пастбищным землям. Пересечений с инженерными коммуникациями по трассе нет. На участке ПК2+72,9-ПК4+92,2 трасса пересекает древесно-кустарниковую растительность. Перепад высот по трассе от 166,4 до 165,7 м.</w:t>
      </w:r>
    </w:p>
    <w:p w:rsidR="00531EB3" w:rsidRPr="0001497C" w:rsidRDefault="00531EB3" w:rsidP="00B90EE5">
      <w:pPr>
        <w:pStyle w:val="a1"/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</w:pPr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Трасса ВЛ-10 </w:t>
      </w:r>
      <w:proofErr w:type="spellStart"/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кВ</w:t>
      </w:r>
      <w:proofErr w:type="spellEnd"/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от точки подключения к скважинам №№ 21, 22 следует в общем юго-западном направлении по пахотным и пастбищным землям. Трасса следует параллельно трассам выкидных трубопроводов, на расстоянии </w:t>
      </w:r>
      <w:smartTag w:uri="urn:schemas-microsoft-com:office:smarttags" w:element="metricconverter">
        <w:smartTagPr>
          <w:attr w:name="ProductID" w:val="0,25 м"/>
        </w:smartTagPr>
        <w:r w:rsidRPr="0001497C">
          <w:rPr>
            <w:rFonts w:ascii="Times New Roman" w:hAnsi="Times New Roman" w:cs="Mangal"/>
            <w:kern w:val="1"/>
            <w:sz w:val="28"/>
            <w:szCs w:val="28"/>
            <w:lang w:eastAsia="hi-IN" w:bidi="hi-IN"/>
          </w:rPr>
          <w:t>12 м</w:t>
        </w:r>
      </w:smartTag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от крайней трассы (выкидной трубопровод от скважины № 21). На участке ПК1+10,4-ПК3+39,3 трасса пересекает древесно-кустарниковую растительность. Пересечений с инженерными коммуникациями по трассе нет. Перепад высот по трассе от 163,8 до 165,6 м.</w:t>
      </w:r>
    </w:p>
    <w:p w:rsidR="00531EB3" w:rsidRPr="0001497C" w:rsidRDefault="00531EB3" w:rsidP="00B90EE5">
      <w:pPr>
        <w:spacing w:before="120"/>
        <w:ind w:firstLine="720"/>
        <w:jc w:val="both"/>
        <w:rPr>
          <w:sz w:val="28"/>
          <w:szCs w:val="28"/>
        </w:rPr>
      </w:pPr>
      <w:r w:rsidRPr="0001497C">
        <w:rPr>
          <w:sz w:val="28"/>
          <w:szCs w:val="28"/>
        </w:rPr>
        <w:t xml:space="preserve">Протяженность трасс ВЛ-10 </w:t>
      </w:r>
      <w:proofErr w:type="spellStart"/>
      <w:r w:rsidRPr="0001497C">
        <w:rPr>
          <w:sz w:val="28"/>
          <w:szCs w:val="28"/>
        </w:rPr>
        <w:t>кВ</w:t>
      </w:r>
      <w:proofErr w:type="spellEnd"/>
      <w:r w:rsidRPr="0001497C">
        <w:rPr>
          <w:sz w:val="28"/>
          <w:szCs w:val="28"/>
        </w:rPr>
        <w:t>:</w:t>
      </w:r>
    </w:p>
    <w:p w:rsidR="00531EB3" w:rsidRPr="0001497C" w:rsidRDefault="00531EB3" w:rsidP="00B90EE5">
      <w:pPr>
        <w:widowControl/>
        <w:numPr>
          <w:ilvl w:val="0"/>
          <w:numId w:val="11"/>
        </w:numPr>
        <w:tabs>
          <w:tab w:val="num" w:pos="1040"/>
        </w:tabs>
        <w:suppressAutoHyphens w:val="0"/>
        <w:jc w:val="both"/>
        <w:rPr>
          <w:sz w:val="28"/>
          <w:szCs w:val="28"/>
        </w:rPr>
      </w:pPr>
      <w:r w:rsidRPr="0001497C">
        <w:rPr>
          <w:sz w:val="28"/>
          <w:szCs w:val="28"/>
        </w:rPr>
        <w:t xml:space="preserve">к площадке скважины № 21 – </w:t>
      </w:r>
      <w:smartTag w:uri="urn:schemas-microsoft-com:office:smarttags" w:element="metricconverter">
        <w:smartTagPr>
          <w:attr w:name="ProductID" w:val="0,25 м"/>
        </w:smartTagPr>
        <w:r w:rsidRPr="0001497C">
          <w:rPr>
            <w:sz w:val="28"/>
            <w:szCs w:val="28"/>
          </w:rPr>
          <w:t>0,757 км</w:t>
        </w:r>
      </w:smartTag>
      <w:r w:rsidRPr="0001497C">
        <w:rPr>
          <w:sz w:val="28"/>
          <w:szCs w:val="28"/>
        </w:rPr>
        <w:t>;</w:t>
      </w:r>
    </w:p>
    <w:p w:rsidR="00531EB3" w:rsidRPr="0001497C" w:rsidRDefault="00531EB3" w:rsidP="00B90EE5">
      <w:pPr>
        <w:widowControl/>
        <w:numPr>
          <w:ilvl w:val="0"/>
          <w:numId w:val="11"/>
        </w:numPr>
        <w:tabs>
          <w:tab w:val="num" w:pos="1040"/>
        </w:tabs>
        <w:suppressAutoHyphens w:val="0"/>
        <w:jc w:val="both"/>
        <w:rPr>
          <w:sz w:val="28"/>
          <w:szCs w:val="28"/>
        </w:rPr>
      </w:pPr>
      <w:r w:rsidRPr="0001497C">
        <w:rPr>
          <w:sz w:val="28"/>
          <w:szCs w:val="28"/>
        </w:rPr>
        <w:t xml:space="preserve">к площадке скважины № 22 – </w:t>
      </w:r>
      <w:smartTag w:uri="urn:schemas-microsoft-com:office:smarttags" w:element="metricconverter">
        <w:smartTagPr>
          <w:attr w:name="ProductID" w:val="0,25 м"/>
        </w:smartTagPr>
        <w:r w:rsidRPr="0001497C">
          <w:rPr>
            <w:sz w:val="28"/>
            <w:szCs w:val="28"/>
          </w:rPr>
          <w:t>0,191 км</w:t>
        </w:r>
      </w:smartTag>
      <w:r w:rsidRPr="0001497C">
        <w:rPr>
          <w:sz w:val="28"/>
          <w:szCs w:val="28"/>
        </w:rPr>
        <w:t>.</w:t>
      </w:r>
    </w:p>
    <w:p w:rsidR="00531EB3" w:rsidRPr="0001497C" w:rsidRDefault="00531EB3" w:rsidP="00B90EE5">
      <w:pPr>
        <w:pStyle w:val="a1"/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</w:pPr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На ВЛ-10 </w:t>
      </w:r>
      <w:proofErr w:type="spellStart"/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кВ</w:t>
      </w:r>
      <w:proofErr w:type="spellEnd"/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подвешивается </w:t>
      </w:r>
      <w:proofErr w:type="spellStart"/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сталеалюминиевый</w:t>
      </w:r>
      <w:proofErr w:type="spellEnd"/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провод АС 70/11.</w:t>
      </w:r>
    </w:p>
    <w:p w:rsidR="00531EB3" w:rsidRPr="0001497C" w:rsidRDefault="00531EB3" w:rsidP="00B90EE5">
      <w:pPr>
        <w:pStyle w:val="a1"/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</w:pPr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Проектом предусматривается установка автоматического пункта секционирования КРУ-АПС(Э) в пролете опор №№ 3400/3 – 3400/4 существующей ВЛ-6 </w:t>
      </w:r>
      <w:proofErr w:type="spellStart"/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кВ</w:t>
      </w:r>
      <w:proofErr w:type="spellEnd"/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Ф-34 ПС 35/6 </w:t>
      </w:r>
      <w:proofErr w:type="spellStart"/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кВ</w:t>
      </w:r>
      <w:proofErr w:type="spellEnd"/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«ЦСП».</w:t>
      </w:r>
    </w:p>
    <w:p w:rsidR="00531EB3" w:rsidRPr="0001497C" w:rsidRDefault="00531EB3" w:rsidP="00B90EE5">
      <w:pPr>
        <w:pStyle w:val="a1"/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</w:pPr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Трасса линии анодного заземления протяженностью </w:t>
      </w:r>
      <w:smartTag w:uri="urn:schemas-microsoft-com:office:smarttags" w:element="metricconverter">
        <w:smartTagPr>
          <w:attr w:name="ProductID" w:val="0,25 м"/>
        </w:smartTagPr>
        <w:r w:rsidRPr="0001497C">
          <w:rPr>
            <w:rFonts w:ascii="Times New Roman" w:hAnsi="Times New Roman" w:cs="Mangal"/>
            <w:kern w:val="1"/>
            <w:sz w:val="28"/>
            <w:szCs w:val="28"/>
            <w:lang w:eastAsia="hi-IN" w:bidi="hi-IN"/>
          </w:rPr>
          <w:t>210,0 м</w:t>
        </w:r>
      </w:smartTag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расположена с юго-западной стороны площадки скважин №№ 21, 22, следует от СКЗ в юго-западном направлении по пахотным землям. Пересечений с инженерными коммуникациями по трассе нет. Перепад высот по трассе от 167 до 173,8 м.</w:t>
      </w:r>
    </w:p>
    <w:p w:rsidR="00531EB3" w:rsidRPr="0001497C" w:rsidRDefault="00531EB3" w:rsidP="00B90EE5">
      <w:pPr>
        <w:pStyle w:val="a1"/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</w:pPr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Подъезд к площадке скважин №№ 21,22 предусматриваются с </w:t>
      </w:r>
      <w:proofErr w:type="spellStart"/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грунто</w:t>
      </w:r>
      <w:proofErr w:type="spellEnd"/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-щебеночным покрытием с  общей шириной– </w:t>
      </w:r>
      <w:smartTag w:uri="urn:schemas-microsoft-com:office:smarttags" w:element="metricconverter">
        <w:smartTagPr>
          <w:attr w:name="ProductID" w:val="0,25 м"/>
        </w:smartTagPr>
        <w:r w:rsidRPr="0001497C">
          <w:rPr>
            <w:rFonts w:ascii="Times New Roman" w:hAnsi="Times New Roman" w:cs="Mangal"/>
            <w:kern w:val="1"/>
            <w:sz w:val="28"/>
            <w:szCs w:val="28"/>
            <w:lang w:eastAsia="hi-IN" w:bidi="hi-IN"/>
          </w:rPr>
          <w:t>6,50 м</w:t>
        </w:r>
      </w:smartTag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, толщиной – </w:t>
      </w:r>
      <w:smartTag w:uri="urn:schemas-microsoft-com:office:smarttags" w:element="metricconverter">
        <w:smartTagPr>
          <w:attr w:name="ProductID" w:val="0,25 м"/>
        </w:smartTagPr>
        <w:r w:rsidRPr="0001497C">
          <w:rPr>
            <w:rFonts w:ascii="Times New Roman" w:hAnsi="Times New Roman" w:cs="Mangal"/>
            <w:kern w:val="1"/>
            <w:sz w:val="28"/>
            <w:szCs w:val="28"/>
            <w:lang w:eastAsia="hi-IN" w:bidi="hi-IN"/>
          </w:rPr>
          <w:t>0,25 м</w:t>
        </w:r>
      </w:smartTag>
      <w:r w:rsidRPr="0001497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.</w:t>
      </w:r>
    </w:p>
    <w:p w:rsidR="00531EB3" w:rsidRPr="00B90EE5" w:rsidRDefault="00531EB3" w:rsidP="00B90EE5">
      <w:pPr>
        <w:spacing w:before="120"/>
        <w:ind w:firstLine="720"/>
        <w:jc w:val="both"/>
        <w:rPr>
          <w:sz w:val="28"/>
          <w:szCs w:val="28"/>
        </w:rPr>
      </w:pPr>
      <w:r w:rsidRPr="0001497C">
        <w:rPr>
          <w:sz w:val="28"/>
          <w:szCs w:val="28"/>
        </w:rPr>
        <w:t>Подъезд к площадке скважин №№ 21,22 предусматривается от существующей грунтовой полевой дороги проходимой в период весенне-осенней распутицы. Длина подъезда – 422,25м.</w:t>
      </w:r>
    </w:p>
    <w:p w:rsidR="00531EB3" w:rsidRDefault="00531EB3" w:rsidP="008B2C14">
      <w:pPr>
        <w:ind w:firstLine="708"/>
        <w:jc w:val="both"/>
        <w:rPr>
          <w:sz w:val="28"/>
          <w:szCs w:val="28"/>
        </w:rPr>
      </w:pPr>
    </w:p>
    <w:p w:rsidR="00531EB3" w:rsidRDefault="00531EB3" w:rsidP="008B2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точное расположение объекта, а также площадь земельных участков, отводимых под строительство объекта видно из схем расположения объекта .</w:t>
      </w:r>
    </w:p>
    <w:p w:rsidR="00531EB3" w:rsidRDefault="00531EB3" w:rsidP="008B2C14">
      <w:pPr>
        <w:ind w:firstLine="708"/>
        <w:jc w:val="both"/>
        <w:rPr>
          <w:sz w:val="28"/>
          <w:szCs w:val="28"/>
        </w:rPr>
      </w:pPr>
    </w:p>
    <w:p w:rsidR="00531EB3" w:rsidRPr="00FB442A" w:rsidRDefault="00531EB3" w:rsidP="003707B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>Обоснование необходимости выполнения планировки территории:</w:t>
      </w:r>
    </w:p>
    <w:p w:rsidR="00531EB3" w:rsidRDefault="00531EB3" w:rsidP="0037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выполнения проекта планировки территории обусловлена инвестиционно-строительной программой АО «</w:t>
      </w:r>
      <w:proofErr w:type="spellStart"/>
      <w:r>
        <w:rPr>
          <w:sz w:val="28"/>
          <w:szCs w:val="28"/>
        </w:rPr>
        <w:t>Самаранефтегаз</w:t>
      </w:r>
      <w:proofErr w:type="spellEnd"/>
      <w:r>
        <w:rPr>
          <w:sz w:val="28"/>
          <w:szCs w:val="28"/>
        </w:rPr>
        <w:t>» на 2015-2016 гг.</w:t>
      </w:r>
    </w:p>
    <w:p w:rsidR="00531EB3" w:rsidRDefault="00531EB3" w:rsidP="003707B3">
      <w:pPr>
        <w:ind w:firstLine="708"/>
        <w:jc w:val="both"/>
        <w:rPr>
          <w:rFonts w:cs="Times New Roman"/>
          <w:sz w:val="28"/>
          <w:szCs w:val="28"/>
        </w:rPr>
      </w:pPr>
    </w:p>
    <w:p w:rsidR="00531EB3" w:rsidRPr="00FB442A" w:rsidRDefault="00531EB3" w:rsidP="003707B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>Инвестиционно-строительные намерения заказчика работ (АО «</w:t>
      </w:r>
      <w:proofErr w:type="spellStart"/>
      <w:r w:rsidRPr="00FB442A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Pr="00FB442A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.</w:t>
      </w:r>
    </w:p>
    <w:p w:rsidR="00531EB3" w:rsidRDefault="00531EB3" w:rsidP="003707B3">
      <w:pPr>
        <w:ind w:firstLine="708"/>
        <w:jc w:val="both"/>
        <w:rPr>
          <w:sz w:val="28"/>
          <w:szCs w:val="28"/>
        </w:rPr>
      </w:pPr>
      <w:r w:rsidRPr="003707B3">
        <w:rPr>
          <w:sz w:val="28"/>
          <w:szCs w:val="28"/>
        </w:rPr>
        <w:lastRenderedPageBreak/>
        <w:t>Строительство данного объекта обусловлено необходимостью т</w:t>
      </w:r>
      <w:r>
        <w:rPr>
          <w:sz w:val="28"/>
          <w:szCs w:val="28"/>
        </w:rPr>
        <w:t>ранспортировки нефти со скважин</w:t>
      </w:r>
      <w:r w:rsidRPr="003707B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707B3">
        <w:rPr>
          <w:sz w:val="28"/>
          <w:szCs w:val="28"/>
        </w:rPr>
        <w:t>№ 21</w:t>
      </w:r>
      <w:r>
        <w:rPr>
          <w:sz w:val="28"/>
          <w:szCs w:val="28"/>
        </w:rPr>
        <w:t>, 22</w:t>
      </w:r>
      <w:r w:rsidRPr="003707B3">
        <w:rPr>
          <w:sz w:val="28"/>
          <w:szCs w:val="28"/>
        </w:rPr>
        <w:t xml:space="preserve"> до нефтесборного трубопровода. Строительство данного трубопровода позволяет отказаться от использования тяжелой техники для перевозки нефти, которая приводит к ухудшению состояния полевых дорог в осенне-весенний период и снижает опасность техногенных аварий, обусловленных человеческим фактором (нетрезвый водитель и пр.). Также данный трубопровод позволяет отказаться от использования МБСНУ (Мобильная блочная сепарационно-наливная установка) с факелом для сжигания попутного нефтяного газа, которая приводит к дополнительному загрязнению воздушной среды.</w:t>
      </w:r>
    </w:p>
    <w:p w:rsidR="00531EB3" w:rsidRDefault="00531EB3" w:rsidP="003707B3">
      <w:pPr>
        <w:ind w:firstLine="708"/>
        <w:jc w:val="both"/>
        <w:rPr>
          <w:sz w:val="28"/>
          <w:szCs w:val="28"/>
        </w:rPr>
      </w:pPr>
    </w:p>
    <w:p w:rsidR="00531EB3" w:rsidRPr="00FB442A" w:rsidRDefault="00531EB3" w:rsidP="003707B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>Сроки проведения работ по планировке территории</w:t>
      </w:r>
    </w:p>
    <w:p w:rsidR="00531EB3" w:rsidRDefault="00531EB3" w:rsidP="003707B3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работ по планировке территории – 1-2 квартал 2016 года.</w:t>
      </w:r>
    </w:p>
    <w:p w:rsidR="00531EB3" w:rsidRDefault="00531EB3" w:rsidP="003707B3">
      <w:pPr>
        <w:jc w:val="both"/>
        <w:rPr>
          <w:sz w:val="28"/>
          <w:szCs w:val="28"/>
        </w:rPr>
      </w:pPr>
    </w:p>
    <w:p w:rsidR="00531EB3" w:rsidRPr="00FB442A" w:rsidRDefault="00531EB3" w:rsidP="00FB442A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</w:t>
      </w:r>
      <w:r w:rsidRPr="00FB442A">
        <w:rPr>
          <w:rFonts w:ascii="Times New Roman" w:hAnsi="Times New Roman"/>
          <w:sz w:val="28"/>
          <w:szCs w:val="28"/>
        </w:rPr>
        <w:t xml:space="preserve"> проекта планировки территории на рассмотрение Администрации поселения</w:t>
      </w:r>
      <w:r>
        <w:rPr>
          <w:rFonts w:ascii="Times New Roman" w:hAnsi="Times New Roman"/>
          <w:sz w:val="28"/>
          <w:szCs w:val="28"/>
        </w:rPr>
        <w:t xml:space="preserve"> – 2 квартал</w:t>
      </w:r>
      <w:r w:rsidRPr="00FB442A">
        <w:rPr>
          <w:rFonts w:ascii="Times New Roman" w:hAnsi="Times New Roman"/>
          <w:sz w:val="28"/>
          <w:szCs w:val="28"/>
        </w:rPr>
        <w:t>.</w:t>
      </w:r>
    </w:p>
    <w:p w:rsidR="00531EB3" w:rsidRPr="00FB442A" w:rsidRDefault="00531EB3" w:rsidP="00CF46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для проведения публичных слушаний, в том числе схемы, чертежи, пояснительную записку к проекту планировки территории, будут переданы в Администрацию сельского поселения Сергиевск до </w:t>
      </w:r>
      <w:r w:rsidRPr="008B2C14">
        <w:rPr>
          <w:sz w:val="28"/>
          <w:szCs w:val="28"/>
        </w:rPr>
        <w:t>11.04.2016 г.</w:t>
      </w:r>
    </w:p>
    <w:sectPr w:rsidR="00531EB3" w:rsidRPr="00FB442A" w:rsidSect="0030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102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1F570E"/>
    <w:multiLevelType w:val="multilevel"/>
    <w:tmpl w:val="1EF64C0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">
    <w:nsid w:val="39DC7DA0"/>
    <w:multiLevelType w:val="singleLevel"/>
    <w:tmpl w:val="0D9C77C8"/>
    <w:lvl w:ilvl="0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firstLine="720"/>
      </w:pPr>
      <w:rPr>
        <w:rFonts w:ascii="Symbol" w:hAnsi="Symbol" w:hint="default"/>
      </w:rPr>
    </w:lvl>
  </w:abstractNum>
  <w:abstractNum w:abstractNumId="3">
    <w:nsid w:val="58533A16"/>
    <w:multiLevelType w:val="multilevel"/>
    <w:tmpl w:val="66AAF5B8"/>
    <w:lvl w:ilvl="0">
      <w:start w:val="1"/>
      <w:numFmt w:val="decimal"/>
      <w:lvlRestart w:val="0"/>
      <w:pStyle w:val="1"/>
      <w:suff w:val="space"/>
      <w:lvlText w:val="%1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520" w:firstLine="720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720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720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720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72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F70"/>
    <w:rsid w:val="0001497C"/>
    <w:rsid w:val="001B7E1B"/>
    <w:rsid w:val="00225E39"/>
    <w:rsid w:val="00272E62"/>
    <w:rsid w:val="002A5AB9"/>
    <w:rsid w:val="003063FE"/>
    <w:rsid w:val="00314994"/>
    <w:rsid w:val="003707B3"/>
    <w:rsid w:val="00380CD9"/>
    <w:rsid w:val="003B74E4"/>
    <w:rsid w:val="00400F12"/>
    <w:rsid w:val="00427F76"/>
    <w:rsid w:val="004F2134"/>
    <w:rsid w:val="00531EB3"/>
    <w:rsid w:val="0054728A"/>
    <w:rsid w:val="005479BB"/>
    <w:rsid w:val="00587DCB"/>
    <w:rsid w:val="005C4DAD"/>
    <w:rsid w:val="005F6974"/>
    <w:rsid w:val="006310EF"/>
    <w:rsid w:val="00654724"/>
    <w:rsid w:val="006F5352"/>
    <w:rsid w:val="007B6A5B"/>
    <w:rsid w:val="008A612B"/>
    <w:rsid w:val="008B2C14"/>
    <w:rsid w:val="00914B8D"/>
    <w:rsid w:val="00956F75"/>
    <w:rsid w:val="009771BF"/>
    <w:rsid w:val="0099721C"/>
    <w:rsid w:val="009D2710"/>
    <w:rsid w:val="00A0090A"/>
    <w:rsid w:val="00A968A0"/>
    <w:rsid w:val="00AC23CF"/>
    <w:rsid w:val="00AE7CBA"/>
    <w:rsid w:val="00B040AE"/>
    <w:rsid w:val="00B078E1"/>
    <w:rsid w:val="00B3406A"/>
    <w:rsid w:val="00B4153C"/>
    <w:rsid w:val="00B90EE5"/>
    <w:rsid w:val="00BB0112"/>
    <w:rsid w:val="00C049AF"/>
    <w:rsid w:val="00C056B6"/>
    <w:rsid w:val="00C421D9"/>
    <w:rsid w:val="00C9530E"/>
    <w:rsid w:val="00CC6680"/>
    <w:rsid w:val="00CF461B"/>
    <w:rsid w:val="00D13146"/>
    <w:rsid w:val="00D57DDE"/>
    <w:rsid w:val="00DD32A9"/>
    <w:rsid w:val="00DD676A"/>
    <w:rsid w:val="00E762C1"/>
    <w:rsid w:val="00EA6F70"/>
    <w:rsid w:val="00ED7B34"/>
    <w:rsid w:val="00F05DAD"/>
    <w:rsid w:val="00F40AF6"/>
    <w:rsid w:val="00F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EA6F7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link w:val="10"/>
    <w:uiPriority w:val="99"/>
    <w:qFormat/>
    <w:locked/>
    <w:rsid w:val="00B90EE5"/>
    <w:pPr>
      <w:keepNext/>
      <w:widowControl/>
      <w:numPr>
        <w:numId w:val="12"/>
      </w:numPr>
      <w:suppressAutoHyphens w:val="0"/>
      <w:spacing w:before="240" w:after="120"/>
      <w:outlineLvl w:val="0"/>
    </w:pPr>
    <w:rPr>
      <w:rFonts w:ascii="Arial" w:hAnsi="Arial" w:cs="Times New Roman"/>
      <w:b/>
      <w:kern w:val="28"/>
      <w:sz w:val="32"/>
      <w:szCs w:val="20"/>
      <w:lang w:eastAsia="ru-RU" w:bidi="ar-SA"/>
    </w:rPr>
  </w:style>
  <w:style w:type="paragraph" w:styleId="2">
    <w:name w:val="heading 2"/>
    <w:basedOn w:val="a0"/>
    <w:next w:val="a1"/>
    <w:link w:val="20"/>
    <w:uiPriority w:val="99"/>
    <w:qFormat/>
    <w:locked/>
    <w:rsid w:val="00B90EE5"/>
    <w:pPr>
      <w:keepNext/>
      <w:widowControl/>
      <w:numPr>
        <w:ilvl w:val="1"/>
        <w:numId w:val="12"/>
      </w:numPr>
      <w:suppressAutoHyphens w:val="0"/>
      <w:spacing w:before="240" w:after="80"/>
      <w:ind w:left="0"/>
      <w:outlineLvl w:val="1"/>
    </w:pPr>
    <w:rPr>
      <w:rFonts w:ascii="Arial" w:hAnsi="Arial" w:cs="Times New Roman"/>
      <w:b/>
      <w:kern w:val="0"/>
      <w:sz w:val="28"/>
      <w:szCs w:val="20"/>
      <w:lang w:eastAsia="ru-RU" w:bidi="ar-SA"/>
    </w:rPr>
  </w:style>
  <w:style w:type="paragraph" w:styleId="3">
    <w:name w:val="heading 3"/>
    <w:basedOn w:val="a0"/>
    <w:next w:val="a1"/>
    <w:link w:val="30"/>
    <w:uiPriority w:val="99"/>
    <w:qFormat/>
    <w:locked/>
    <w:rsid w:val="00B90EE5"/>
    <w:pPr>
      <w:keepNext/>
      <w:widowControl/>
      <w:numPr>
        <w:ilvl w:val="2"/>
        <w:numId w:val="12"/>
      </w:numPr>
      <w:suppressAutoHyphens w:val="0"/>
      <w:spacing w:before="240" w:after="60"/>
      <w:outlineLvl w:val="2"/>
    </w:pPr>
    <w:rPr>
      <w:rFonts w:ascii="Arial" w:hAnsi="Arial" w:cs="Times New Roman"/>
      <w:b/>
      <w:kern w:val="0"/>
      <w:szCs w:val="20"/>
      <w:lang w:eastAsia="ru-RU" w:bidi="ar-SA"/>
    </w:rPr>
  </w:style>
  <w:style w:type="paragraph" w:styleId="4">
    <w:name w:val="heading 4"/>
    <w:basedOn w:val="a0"/>
    <w:next w:val="a1"/>
    <w:link w:val="40"/>
    <w:uiPriority w:val="99"/>
    <w:qFormat/>
    <w:locked/>
    <w:rsid w:val="00B90EE5"/>
    <w:pPr>
      <w:keepNext/>
      <w:keepLines/>
      <w:widowControl/>
      <w:numPr>
        <w:ilvl w:val="3"/>
        <w:numId w:val="12"/>
      </w:numPr>
      <w:spacing w:before="240" w:after="60"/>
      <w:outlineLvl w:val="3"/>
    </w:pPr>
    <w:rPr>
      <w:rFonts w:ascii="Arial" w:hAnsi="Arial" w:cs="Times New Roman"/>
      <w:b/>
      <w:kern w:val="0"/>
      <w:szCs w:val="20"/>
      <w:lang w:eastAsia="ru-RU" w:bidi="ar-SA"/>
    </w:rPr>
  </w:style>
  <w:style w:type="paragraph" w:styleId="5">
    <w:name w:val="heading 5"/>
    <w:basedOn w:val="a0"/>
    <w:next w:val="a1"/>
    <w:link w:val="50"/>
    <w:uiPriority w:val="99"/>
    <w:qFormat/>
    <w:locked/>
    <w:rsid w:val="00B90EE5"/>
    <w:pPr>
      <w:keepNext/>
      <w:keepLines/>
      <w:widowControl/>
      <w:numPr>
        <w:ilvl w:val="4"/>
        <w:numId w:val="12"/>
      </w:numPr>
      <w:suppressAutoHyphens w:val="0"/>
      <w:spacing w:before="240" w:after="60"/>
      <w:outlineLvl w:val="4"/>
    </w:pPr>
    <w:rPr>
      <w:rFonts w:ascii="Arial" w:hAnsi="Arial" w:cs="Times New Roman"/>
      <w:b/>
      <w:bCs/>
      <w:iCs/>
      <w:kern w:val="0"/>
      <w:szCs w:val="26"/>
      <w:lang w:eastAsia="ru-RU" w:bidi="ar-SA"/>
    </w:rPr>
  </w:style>
  <w:style w:type="paragraph" w:styleId="6">
    <w:name w:val="heading 6"/>
    <w:basedOn w:val="a0"/>
    <w:next w:val="a0"/>
    <w:link w:val="60"/>
    <w:uiPriority w:val="99"/>
    <w:qFormat/>
    <w:locked/>
    <w:rsid w:val="00B90EE5"/>
    <w:pPr>
      <w:widowControl/>
      <w:numPr>
        <w:ilvl w:val="5"/>
        <w:numId w:val="12"/>
      </w:numPr>
      <w:suppressAutoHyphens w:val="0"/>
      <w:spacing w:before="240" w:after="60"/>
      <w:outlineLvl w:val="5"/>
    </w:pPr>
    <w:rPr>
      <w:rFonts w:cs="Times New Roman"/>
      <w:b/>
      <w:bCs/>
      <w:kern w:val="0"/>
      <w:sz w:val="22"/>
      <w:szCs w:val="22"/>
      <w:lang w:eastAsia="ru-RU" w:bidi="ar-SA"/>
    </w:rPr>
  </w:style>
  <w:style w:type="paragraph" w:styleId="7">
    <w:name w:val="heading 7"/>
    <w:basedOn w:val="a0"/>
    <w:next w:val="a0"/>
    <w:link w:val="70"/>
    <w:uiPriority w:val="99"/>
    <w:qFormat/>
    <w:locked/>
    <w:rsid w:val="00B90EE5"/>
    <w:pPr>
      <w:widowControl/>
      <w:numPr>
        <w:ilvl w:val="6"/>
        <w:numId w:val="12"/>
      </w:numPr>
      <w:suppressAutoHyphens w:val="0"/>
      <w:spacing w:before="240" w:after="60"/>
      <w:outlineLvl w:val="6"/>
    </w:pPr>
    <w:rPr>
      <w:rFonts w:cs="Times New Roman"/>
      <w:kern w:val="0"/>
      <w:lang w:eastAsia="ru-RU" w:bidi="ar-SA"/>
    </w:rPr>
  </w:style>
  <w:style w:type="paragraph" w:styleId="8">
    <w:name w:val="heading 8"/>
    <w:basedOn w:val="a0"/>
    <w:next w:val="a0"/>
    <w:link w:val="80"/>
    <w:uiPriority w:val="99"/>
    <w:qFormat/>
    <w:locked/>
    <w:rsid w:val="00B90EE5"/>
    <w:pPr>
      <w:widowControl/>
      <w:numPr>
        <w:ilvl w:val="7"/>
        <w:numId w:val="12"/>
      </w:numPr>
      <w:suppressAutoHyphens w:val="0"/>
      <w:spacing w:before="240" w:after="60"/>
      <w:outlineLvl w:val="7"/>
    </w:pPr>
    <w:rPr>
      <w:rFonts w:cs="Times New Roman"/>
      <w:i/>
      <w:iCs/>
      <w:kern w:val="0"/>
      <w:lang w:eastAsia="ru-RU" w:bidi="ar-SA"/>
    </w:rPr>
  </w:style>
  <w:style w:type="paragraph" w:styleId="9">
    <w:name w:val="heading 9"/>
    <w:basedOn w:val="a0"/>
    <w:next w:val="a0"/>
    <w:link w:val="90"/>
    <w:uiPriority w:val="99"/>
    <w:qFormat/>
    <w:locked/>
    <w:rsid w:val="00B90EE5"/>
    <w:pPr>
      <w:widowControl/>
      <w:numPr>
        <w:ilvl w:val="8"/>
        <w:numId w:val="12"/>
      </w:numPr>
      <w:suppressAutoHyphens w:val="0"/>
      <w:spacing w:before="240" w:after="60"/>
      <w:outlineLvl w:val="8"/>
    </w:pPr>
    <w:rPr>
      <w:rFonts w:ascii="Arial" w:hAnsi="Arial" w:cs="Arial"/>
      <w:kern w:val="0"/>
      <w:sz w:val="22"/>
      <w:szCs w:val="22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0CD9"/>
    <w:rPr>
      <w:rFonts w:ascii="Arial" w:hAnsi="Arial"/>
      <w:b/>
      <w:kern w:val="28"/>
      <w:sz w:val="32"/>
      <w:szCs w:val="20"/>
    </w:rPr>
  </w:style>
  <w:style w:type="character" w:customStyle="1" w:styleId="Heading2Char">
    <w:name w:val="Heading 2 Char"/>
    <w:uiPriority w:val="99"/>
    <w:semiHidden/>
    <w:locked/>
    <w:rsid w:val="00380CD9"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30">
    <w:name w:val="Заголовок 3 Знак"/>
    <w:link w:val="3"/>
    <w:uiPriority w:val="99"/>
    <w:locked/>
    <w:rsid w:val="00380CD9"/>
    <w:rPr>
      <w:rFonts w:ascii="Arial" w:hAnsi="Arial"/>
      <w:b/>
      <w:sz w:val="24"/>
      <w:szCs w:val="20"/>
    </w:rPr>
  </w:style>
  <w:style w:type="character" w:customStyle="1" w:styleId="40">
    <w:name w:val="Заголовок 4 Знак"/>
    <w:link w:val="4"/>
    <w:uiPriority w:val="99"/>
    <w:locked/>
    <w:rsid w:val="00380CD9"/>
    <w:rPr>
      <w:rFonts w:ascii="Arial" w:hAnsi="Arial"/>
      <w:b/>
      <w:sz w:val="24"/>
      <w:szCs w:val="20"/>
    </w:rPr>
  </w:style>
  <w:style w:type="character" w:customStyle="1" w:styleId="50">
    <w:name w:val="Заголовок 5 Знак"/>
    <w:link w:val="5"/>
    <w:uiPriority w:val="99"/>
    <w:locked/>
    <w:rsid w:val="00380CD9"/>
    <w:rPr>
      <w:rFonts w:ascii="Arial" w:hAnsi="Arial"/>
      <w:b/>
      <w:bCs/>
      <w:iCs/>
      <w:sz w:val="24"/>
      <w:szCs w:val="26"/>
    </w:rPr>
  </w:style>
  <w:style w:type="character" w:customStyle="1" w:styleId="60">
    <w:name w:val="Заголовок 6 Знак"/>
    <w:link w:val="6"/>
    <w:uiPriority w:val="99"/>
    <w:locked/>
    <w:rsid w:val="00380CD9"/>
    <w:rPr>
      <w:b/>
      <w:bCs/>
    </w:rPr>
  </w:style>
  <w:style w:type="character" w:customStyle="1" w:styleId="70">
    <w:name w:val="Заголовок 7 Знак"/>
    <w:link w:val="7"/>
    <w:uiPriority w:val="99"/>
    <w:locked/>
    <w:rsid w:val="00380CD9"/>
    <w:rPr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380CD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380CD9"/>
    <w:rPr>
      <w:rFonts w:ascii="Arial" w:hAnsi="Arial" w:cs="Arial"/>
    </w:rPr>
  </w:style>
  <w:style w:type="paragraph" w:styleId="a5">
    <w:name w:val="List Paragraph"/>
    <w:basedOn w:val="a0"/>
    <w:uiPriority w:val="99"/>
    <w:qFormat/>
    <w:rsid w:val="005479BB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a1">
    <w:name w:val="Основной текст СамНИПИ"/>
    <w:link w:val="a6"/>
    <w:uiPriority w:val="99"/>
    <w:rsid w:val="00B90EE5"/>
    <w:pPr>
      <w:suppressAutoHyphens/>
      <w:spacing w:before="120"/>
      <w:ind w:firstLine="720"/>
      <w:jc w:val="both"/>
    </w:pPr>
    <w:rPr>
      <w:rFonts w:ascii="Arial" w:hAnsi="Arial"/>
      <w:sz w:val="22"/>
      <w:szCs w:val="22"/>
    </w:rPr>
  </w:style>
  <w:style w:type="character" w:customStyle="1" w:styleId="a6">
    <w:name w:val="Основной текст СамНИПИ Знак"/>
    <w:link w:val="a1"/>
    <w:uiPriority w:val="99"/>
    <w:locked/>
    <w:rsid w:val="00B90EE5"/>
    <w:rPr>
      <w:rFonts w:ascii="Arial" w:hAnsi="Arial"/>
      <w:sz w:val="22"/>
      <w:lang w:val="ru-RU" w:eastAsia="ru-RU"/>
    </w:rPr>
  </w:style>
  <w:style w:type="paragraph" w:styleId="a">
    <w:name w:val="List Bullet"/>
    <w:basedOn w:val="a0"/>
    <w:uiPriority w:val="99"/>
    <w:rsid w:val="00B90EE5"/>
    <w:pPr>
      <w:widowControl/>
      <w:numPr>
        <w:numId w:val="11"/>
      </w:numPr>
      <w:suppressAutoHyphens w:val="0"/>
      <w:jc w:val="both"/>
    </w:pPr>
    <w:rPr>
      <w:rFonts w:ascii="Arial" w:hAnsi="Arial" w:cs="Times New Roman"/>
      <w:kern w:val="0"/>
      <w:sz w:val="20"/>
      <w:szCs w:val="20"/>
      <w:lang w:eastAsia="ru-RU" w:bidi="ar-SA"/>
    </w:rPr>
  </w:style>
  <w:style w:type="character" w:customStyle="1" w:styleId="20">
    <w:name w:val="Заголовок 2 Знак"/>
    <w:link w:val="2"/>
    <w:uiPriority w:val="99"/>
    <w:locked/>
    <w:rsid w:val="00B90EE5"/>
    <w:rPr>
      <w:rFonts w:ascii="Arial" w:hAnsi="Arial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Илья</dc:creator>
  <cp:keywords/>
  <dc:description/>
  <cp:lastModifiedBy>User</cp:lastModifiedBy>
  <cp:revision>11</cp:revision>
  <cp:lastPrinted>2016-04-01T04:22:00Z</cp:lastPrinted>
  <dcterms:created xsi:type="dcterms:W3CDTF">2016-02-02T06:55:00Z</dcterms:created>
  <dcterms:modified xsi:type="dcterms:W3CDTF">2016-04-04T09:03:00Z</dcterms:modified>
</cp:coreProperties>
</file>